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1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21"/>
          <w:lang w:val="en-US" w:eastAsia="zh-CN" w:bidi="ar"/>
        </w:rPr>
        <w:t>中国石油大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21"/>
          <w:lang w:val="en-US" w:eastAsia="zh-CN" w:bidi="ar"/>
        </w:rPr>
        <w:t>学2021年</w:t>
      </w:r>
      <w:r>
        <w:rPr>
          <w:rFonts w:hint="eastAsia" w:ascii="宋体" w:hAnsi="宋体" w:eastAsia="宋体" w:cs="宋体"/>
          <w:b/>
          <w:bCs/>
          <w:sz w:val="32"/>
          <w:szCs w:val="21"/>
          <w:lang w:bidi="ar"/>
        </w:rPr>
        <w:t>暑期社会实践校级重点队伍报名表</w:t>
      </w:r>
    </w:p>
    <w:tbl>
      <w:tblPr>
        <w:tblStyle w:val="4"/>
        <w:tblW w:w="20823" w:type="dxa"/>
        <w:tblInd w:w="-1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55"/>
        <w:gridCol w:w="30"/>
        <w:gridCol w:w="1097"/>
        <w:gridCol w:w="574"/>
        <w:gridCol w:w="1276"/>
        <w:gridCol w:w="1559"/>
        <w:gridCol w:w="1843"/>
        <w:gridCol w:w="5218"/>
        <w:gridCol w:w="5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48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成绩排名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特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长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5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拟参加选题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（从通知中的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个校级重点选题中选择）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拟负责工作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□总体负责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宣传报道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报告撰写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沟通联络   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安全保障 </w:t>
            </w:r>
            <w:r>
              <w:rPr>
                <w:rFonts w:hint="eastAsia" w:ascii="宋体" w:hAnsi="宋体"/>
                <w:kern w:val="0"/>
                <w:sz w:val="24"/>
              </w:rPr>
              <w:t>（打√即可）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465" w:hRule="atLeast"/>
        </w:trPr>
        <w:tc>
          <w:tcPr>
            <w:tcW w:w="4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是否服从选题调剂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是否服从职责调剂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及获奖情况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（主要介绍本人胜任职责的基本素质与能力，大学期间在学生组织任职、参与社会实践经历和获奖等情况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工作设想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（主要介绍对所申报选题的认识、对拟负责工作的规划）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9" w:type="dxa"/>
          <w:trHeight w:val="138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申报承诺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本人承诺所填报的材料内容真实，如有弄虚作假，愿被取消申报资格。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C6E80"/>
    <w:rsid w:val="000D05E3"/>
    <w:rsid w:val="001728A9"/>
    <w:rsid w:val="001F18C0"/>
    <w:rsid w:val="00284695"/>
    <w:rsid w:val="002D4325"/>
    <w:rsid w:val="00331CE0"/>
    <w:rsid w:val="003F4983"/>
    <w:rsid w:val="00495A98"/>
    <w:rsid w:val="004A2C0F"/>
    <w:rsid w:val="004D757B"/>
    <w:rsid w:val="004E1036"/>
    <w:rsid w:val="005C0EC2"/>
    <w:rsid w:val="00602B5B"/>
    <w:rsid w:val="00682557"/>
    <w:rsid w:val="00682FDF"/>
    <w:rsid w:val="00696F37"/>
    <w:rsid w:val="007549DA"/>
    <w:rsid w:val="00812888"/>
    <w:rsid w:val="0088629A"/>
    <w:rsid w:val="00892496"/>
    <w:rsid w:val="00912E56"/>
    <w:rsid w:val="00917CE0"/>
    <w:rsid w:val="009C4F9E"/>
    <w:rsid w:val="009D3806"/>
    <w:rsid w:val="00AF311A"/>
    <w:rsid w:val="00AF7E59"/>
    <w:rsid w:val="00B0534C"/>
    <w:rsid w:val="00B9269D"/>
    <w:rsid w:val="00C358E9"/>
    <w:rsid w:val="00C84D61"/>
    <w:rsid w:val="00DA7E75"/>
    <w:rsid w:val="00E27A53"/>
    <w:rsid w:val="00E65A88"/>
    <w:rsid w:val="00FF68A4"/>
    <w:rsid w:val="0594375A"/>
    <w:rsid w:val="1CA100C7"/>
    <w:rsid w:val="23CF5BAF"/>
    <w:rsid w:val="251C368E"/>
    <w:rsid w:val="274E009D"/>
    <w:rsid w:val="443274D9"/>
    <w:rsid w:val="46563B01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357</Characters>
  <Lines>2</Lines>
  <Paragraphs>1</Paragraphs>
  <TotalTime>17</TotalTime>
  <ScaleCrop>false</ScaleCrop>
  <LinksUpToDate>false</LinksUpToDate>
  <CharactersWithSpaces>418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2019-03-27T09:57:00Z</dcterms:created>
  <dc:creator>dell</dc:creator>
  <cp:lastModifiedBy>欧耶</cp:lastModifiedBy>
  <dcterms:modified xsi:type="dcterms:W3CDTF">2021-06-05T06:23:16Z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F3A5EC6E36604F6F83E33285DFD88B76</vt:lpwstr>
  </property>
</Properties>
</file>