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新能源学院足球比赛规程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一、主办单位</w:t>
      </w:r>
    </w:p>
    <w:p>
      <w:pPr>
        <w:ind w:firstLine="630" w:firstLineChars="300"/>
        <w:rPr>
          <w:rFonts w:ascii="宋体" w:hAnsi="宋体" w:eastAsia="宋体"/>
        </w:rPr>
      </w:pPr>
      <w:bookmarkStart w:id="1" w:name="_GoBack"/>
      <w:bookmarkEnd w:id="1"/>
      <w:r>
        <w:rPr>
          <w:rFonts w:hint="eastAsia" w:ascii="宋体" w:hAnsi="宋体" w:eastAsia="宋体"/>
        </w:rPr>
        <w:t>中国石油大学（华东）新能源学院团委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二、承办单位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中国石油大学（华东）新能源学院体育发展中心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中国石油大学（华东）新能源学院学生会体育部</w:t>
      </w:r>
      <w:r>
        <w:rPr>
          <w:rFonts w:ascii="宋体" w:hAnsi="宋体" w:eastAsia="宋体"/>
        </w:rPr>
        <w:t xml:space="preserve"> 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三、参赛单位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各年级派出1</w:t>
      </w:r>
      <w:r>
        <w:rPr>
          <w:rFonts w:ascii="宋体" w:hAnsi="宋体" w:eastAsia="宋体"/>
        </w:rPr>
        <w:t>-2</w:t>
      </w:r>
      <w:r>
        <w:rPr>
          <w:rFonts w:hint="eastAsia" w:ascii="宋体" w:hAnsi="宋体" w:eastAsia="宋体"/>
        </w:rPr>
        <w:t>支队伍，提交名单后进行抽签，凡我院正式注册的学生均可报名参加。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各年级队伍情况：2</w:t>
      </w:r>
      <w:r>
        <w:rPr>
          <w:rFonts w:ascii="宋体" w:hAnsi="宋体" w:eastAsia="宋体"/>
        </w:rPr>
        <w:t>022</w:t>
      </w:r>
      <w:r>
        <w:rPr>
          <w:rFonts w:hint="eastAsia" w:ascii="宋体" w:hAnsi="宋体" w:eastAsia="宋体"/>
        </w:rPr>
        <w:t>级两支，2</w:t>
      </w:r>
      <w:r>
        <w:rPr>
          <w:rFonts w:ascii="宋体" w:hAnsi="宋体" w:eastAsia="宋体"/>
        </w:rPr>
        <w:t>021</w:t>
      </w:r>
      <w:r>
        <w:rPr>
          <w:rFonts w:hint="eastAsia" w:ascii="宋体" w:hAnsi="宋体" w:eastAsia="宋体"/>
        </w:rPr>
        <w:t>级一支，2</w:t>
      </w:r>
      <w:r>
        <w:rPr>
          <w:rFonts w:ascii="宋体" w:hAnsi="宋体" w:eastAsia="宋体"/>
        </w:rPr>
        <w:t>020</w:t>
      </w:r>
      <w:r>
        <w:rPr>
          <w:rFonts w:hint="eastAsia" w:ascii="宋体" w:hAnsi="宋体" w:eastAsia="宋体"/>
        </w:rPr>
        <w:t>级一支，2</w:t>
      </w:r>
      <w:r>
        <w:rPr>
          <w:rFonts w:ascii="宋体" w:hAnsi="宋体" w:eastAsia="宋体"/>
        </w:rPr>
        <w:t>019</w:t>
      </w:r>
      <w:r>
        <w:rPr>
          <w:rFonts w:hint="eastAsia" w:ascii="宋体" w:hAnsi="宋体" w:eastAsia="宋体"/>
        </w:rPr>
        <w:t>级一支。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四、比赛时间及地点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时间：2</w:t>
      </w:r>
      <w:r>
        <w:rPr>
          <w:rFonts w:ascii="宋体" w:hAnsi="宋体" w:eastAsia="宋体"/>
        </w:rPr>
        <w:t>023</w:t>
      </w:r>
      <w:r>
        <w:rPr>
          <w:rFonts w:hint="eastAsia" w:ascii="宋体" w:hAnsi="宋体" w:eastAsia="宋体"/>
        </w:rPr>
        <w:t>年3月1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日</w:t>
      </w:r>
      <w:r>
        <w:rPr>
          <w:rFonts w:ascii="宋体" w:hAnsi="宋体" w:eastAsia="宋体"/>
        </w:rPr>
        <w:t>-2023</w:t>
      </w:r>
      <w:r>
        <w:rPr>
          <w:rFonts w:hint="eastAsia" w:ascii="宋体" w:hAnsi="宋体" w:eastAsia="宋体"/>
        </w:rPr>
        <w:t>年4月2日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地点：唐岛湾校区五人制足球场（田径场看台东侧）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五、报名须知</w:t>
      </w:r>
    </w:p>
    <w:p>
      <w:pPr>
        <w:ind w:firstLine="422" w:firstLineChars="20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本次报名已截止，关于补报名问题请联系：</w:t>
      </w:r>
      <w:r>
        <w:rPr>
          <w:rFonts w:ascii="宋体" w:hAnsi="宋体" w:eastAsia="宋体"/>
          <w:b/>
        </w:rPr>
        <w:t>908565868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六、竞赛办法</w:t>
      </w:r>
    </w:p>
    <w:p>
      <w:pPr>
        <w:ind w:firstLine="442" w:firstLineChars="200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（一）比赛时间及赛制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bookmarkStart w:id="0" w:name="_Hlk130544750"/>
      <w:r>
        <w:rPr>
          <w:rFonts w:hint="eastAsia" w:ascii="宋体" w:hAnsi="宋体" w:eastAsia="宋体"/>
        </w:rPr>
        <w:t>采用国际足联2</w:t>
      </w:r>
      <w:r>
        <w:rPr>
          <w:rFonts w:ascii="宋体" w:hAnsi="宋体" w:eastAsia="宋体"/>
        </w:rPr>
        <w:t>0-21</w:t>
      </w:r>
      <w:r>
        <w:rPr>
          <w:rFonts w:hint="eastAsia" w:ascii="宋体" w:hAnsi="宋体" w:eastAsia="宋体"/>
        </w:rPr>
        <w:t>赛季《五人制足球竞赛规则》执行</w:t>
      </w:r>
      <w:bookmarkEnd w:id="0"/>
      <w:r>
        <w:rPr>
          <w:rFonts w:hint="eastAsia" w:ascii="宋体" w:hAnsi="宋体" w:eastAsia="宋体"/>
        </w:rPr>
        <w:t>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第一阶段：小组赛，采取小组单循环积分制。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第二阶段：附加赛，采取两组同名次球队单场决胜制。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2.比赛</w:t>
      </w:r>
      <w:r>
        <w:rPr>
          <w:rFonts w:hint="eastAsia" w:ascii="宋体" w:hAnsi="宋体" w:eastAsia="宋体"/>
        </w:rPr>
        <w:t>规则</w:t>
      </w:r>
      <w:r>
        <w:rPr>
          <w:rFonts w:ascii="宋体" w:hAnsi="宋体" w:eastAsia="宋体"/>
        </w:rPr>
        <w:t>为五人制，替补球员七名，共计十二名队员，每个</w:t>
      </w:r>
      <w:r>
        <w:rPr>
          <w:rFonts w:hint="eastAsia" w:ascii="宋体" w:hAnsi="宋体" w:eastAsia="宋体"/>
        </w:rPr>
        <w:t>年级</w:t>
      </w:r>
      <w:r>
        <w:rPr>
          <w:rFonts w:ascii="宋体" w:hAnsi="宋体" w:eastAsia="宋体"/>
        </w:rPr>
        <w:t>一至两支队伍。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3.比赛时间分为两个相等的半场，每半场25分钟，上下半场之间的休息时间为10分钟。在每半场中由于替补、处理伤员、延误时间及其它原因损失的时间均应补足，这段时间的多少由裁判员决定。在每半场时间终了时或全场比赛结束后，如执行罚球点球，则应延长时间至罚完为止。</w:t>
      </w:r>
    </w:p>
    <w:p>
      <w:pPr>
        <w:ind w:firstLine="442" w:firstLineChars="200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（二）纪律规则</w:t>
      </w:r>
      <w:r>
        <w:rPr>
          <w:rFonts w:ascii="宋体" w:hAnsi="宋体" w:eastAsia="宋体"/>
          <w:b/>
          <w:sz w:val="22"/>
        </w:rPr>
        <w:t xml:space="preserve"> 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1.裁判及监督：由</w:t>
      </w:r>
      <w:r>
        <w:rPr>
          <w:rFonts w:hint="eastAsia" w:ascii="宋体" w:hAnsi="宋体" w:eastAsia="宋体"/>
        </w:rPr>
        <w:t>足球队选派裁判</w:t>
      </w:r>
      <w:r>
        <w:rPr>
          <w:rFonts w:ascii="宋体" w:hAnsi="宋体" w:eastAsia="宋体"/>
        </w:rPr>
        <w:t>进行比赛吹罚，由</w:t>
      </w:r>
      <w:r>
        <w:rPr>
          <w:rFonts w:hint="eastAsia" w:ascii="宋体" w:hAnsi="宋体" w:eastAsia="宋体"/>
        </w:rPr>
        <w:t>体育发展中心</w:t>
      </w:r>
      <w:r>
        <w:rPr>
          <w:rFonts w:ascii="宋体" w:hAnsi="宋体" w:eastAsia="宋体"/>
        </w:rPr>
        <w:t>各部门安排工作人员作为裁判监督及比赛监督，协助进行现场秩序的维护工作。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2.队员装备：每支参赛队伍须使用</w:t>
      </w:r>
      <w:r>
        <w:rPr>
          <w:rFonts w:hint="eastAsia" w:ascii="宋体" w:hAnsi="宋体" w:eastAsia="宋体"/>
        </w:rPr>
        <w:t>相对统一的</w:t>
      </w:r>
      <w:r>
        <w:rPr>
          <w:rFonts w:ascii="宋体" w:hAnsi="宋体" w:eastAsia="宋体"/>
        </w:rPr>
        <w:t>比赛服装</w:t>
      </w:r>
      <w:r>
        <w:rPr>
          <w:rFonts w:hint="eastAsia" w:ascii="宋体" w:hAnsi="宋体" w:eastAsia="宋体"/>
        </w:rPr>
        <w:t>以便区分</w:t>
      </w:r>
      <w:r>
        <w:rPr>
          <w:rFonts w:ascii="宋体" w:hAnsi="宋体" w:eastAsia="宋体"/>
        </w:rPr>
        <w:t>。守门员需</w:t>
      </w:r>
      <w:r>
        <w:rPr>
          <w:rFonts w:hint="eastAsia" w:ascii="宋体" w:hAnsi="宋体" w:eastAsia="宋体"/>
        </w:rPr>
        <w:t>穿着</w:t>
      </w:r>
      <w:r>
        <w:rPr>
          <w:rFonts w:ascii="宋体" w:hAnsi="宋体" w:eastAsia="宋体"/>
        </w:rPr>
        <w:t>守门员颜色的球衣。场上守门员所着服装颜色需明显区别于其他队员和裁判人员，若其他球员需要临时更换为守门员需与裁判沟通后更换守门员服装，并提前告知第四官员自己的球衣号码。</w:t>
      </w:r>
      <w:r>
        <w:rPr>
          <w:rFonts w:ascii="宋体" w:hAnsi="宋体" w:eastAsia="宋体"/>
          <w:b/>
        </w:rPr>
        <w:t>上场队员不得佩戴可能危及自己及其他球员的装备或任何物件（包括钢钉皮足、各种类型的珠宝饰物、饰品、手表等）。</w:t>
      </w:r>
      <w:r>
        <w:rPr>
          <w:rFonts w:ascii="宋体" w:hAnsi="宋体" w:eastAsia="宋体"/>
        </w:rPr>
        <w:t>服装及装备不合格的队员不得上场比赛。已上场的由当值裁判员责</w:t>
      </w:r>
      <w:r>
        <w:rPr>
          <w:rFonts w:hint="eastAsia" w:ascii="宋体" w:hAnsi="宋体" w:eastAsia="宋体"/>
        </w:rPr>
        <w:t>令该队员</w:t>
      </w:r>
      <w:r>
        <w:rPr>
          <w:rFonts w:ascii="宋体" w:hAnsi="宋体" w:eastAsia="宋体"/>
        </w:rPr>
        <w:t>离场更换装备，未更换完毕不得重新上场。经提醒后仍然坚持上场的主裁判可对其罚令出场。参赛球鞋可以是：胶质帆布面足球鞋（碎钉，或皮质运动鞋均不可），其他鞋均不可，一旦发现取消该球员比赛资格，该队当场比赛比分作废，队员必须携带护腿板，护腿板需要球袜或长裤固定、包裹完全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3.弃权与罢赛：队伍必须提前到做准备，提前至少10分钟上交球队当场比赛的大名单及首发球员，未按比赛时间进行比赛的队伍，在比赛开始15分钟后未能上场开赛按弃权处理，对方以3:0获胜。罢赛是指在比赛进行中，以非正常的方式使比赛停止， 致使比赛停止5分钟及以上，无论当时的比赛成绩如何，都按照对方3:0获胜处理。如遇两队同时弃权则为轮空，按0:0算，积分为0。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4.如有违反比赛规则及其他违规行为，例如出现辱骂殴打裁判、球员、工作人员等事件，队员禁赛并取消运动成绩，通报</w:t>
      </w:r>
      <w:r>
        <w:rPr>
          <w:rFonts w:hint="eastAsia" w:ascii="宋体" w:hAnsi="宋体" w:eastAsia="宋体"/>
        </w:rPr>
        <w:t>相应队伍并</w:t>
      </w:r>
      <w:r>
        <w:rPr>
          <w:rFonts w:ascii="宋体" w:hAnsi="宋体" w:eastAsia="宋体"/>
        </w:rPr>
        <w:t>对相关人员采取处理。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5.比赛使用四号球。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6.两张黄牌停赛一场，红牌停赛一场，额外追加或处罚除外。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7.</w:t>
      </w:r>
      <w:r>
        <w:rPr>
          <w:rFonts w:ascii="宋体" w:hAnsi="宋体" w:eastAsia="宋体"/>
          <w:b/>
        </w:rPr>
        <w:t>比赛过程中，为保护球员安全，不允许铲球行为，铲球直接判为犯规。</w:t>
      </w:r>
      <w:r>
        <w:rPr>
          <w:rFonts w:ascii="宋体" w:hAnsi="宋体" w:eastAsia="宋体"/>
        </w:rPr>
        <w:t xml:space="preserve">比赛允许铲挡（球员有绝对把握控制球权（例如铲挡自己脚下控制的球防止其出界、远距离封堵射门等）并绝对不会有可能伤害到对方球员的情况下的铲挡球）。 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8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除以上规则外，其余事项均采用国际足联2</w:t>
      </w:r>
      <w:r>
        <w:rPr>
          <w:rFonts w:ascii="宋体" w:hAnsi="宋体" w:eastAsia="宋体"/>
        </w:rPr>
        <w:t>0-21</w:t>
      </w:r>
      <w:r>
        <w:rPr>
          <w:rFonts w:hint="eastAsia" w:ascii="宋体" w:hAnsi="宋体" w:eastAsia="宋体"/>
        </w:rPr>
        <w:t>赛季《五人制足球竞赛规则》执行。</w:t>
      </w:r>
    </w:p>
    <w:p>
      <w:pPr>
        <w:ind w:firstLine="442" w:firstLineChars="200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（三）纪律处罚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处罚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处罚对象针对违反章程规定的球员，观众（依据其</w:t>
      </w:r>
      <w:r>
        <w:rPr>
          <w:rFonts w:hint="eastAsia" w:ascii="宋体" w:hAnsi="宋体" w:eastAsia="宋体"/>
        </w:rPr>
        <w:t>班级</w:t>
      </w:r>
      <w:r>
        <w:rPr>
          <w:rFonts w:ascii="宋体" w:hAnsi="宋体" w:eastAsia="宋体"/>
        </w:rPr>
        <w:t>等因素综合对相关球队进行处理），及与赛事有关的其他人员。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球员每累积两张黄牌，下场比赛停赛一场，每获得一张红牌，下场比赛停赛一场，且赛后由</w:t>
      </w:r>
      <w:r>
        <w:rPr>
          <w:rFonts w:hint="eastAsia" w:ascii="宋体" w:hAnsi="宋体" w:eastAsia="宋体"/>
        </w:rPr>
        <w:t>裁判组</w:t>
      </w:r>
      <w:r>
        <w:rPr>
          <w:rFonts w:ascii="宋体" w:hAnsi="宋体" w:eastAsia="宋体"/>
        </w:rPr>
        <w:t>决定是否追加处罚。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不服从裁判、不配合四官等不服从管理的行为：在当值裁判处罚的基础上，额外追加两场禁赛处理。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对赛事主办方进行诋毁，污蔑等行为：当前赛事禁赛两场。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辱骂，殴打裁判，工作人员和其他球员的行为：在当值裁判处罚的基础上，依据严重程度，可做出最多额外追加五场禁赛。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若发生恶意制造混乱、殴打裁判、殴打球员、恶意报复行为、非体育道德行为等情况及其他个人违反章程规定，破坏赛事管理秩序等的行为，裁判部可根据实际情况作出处罚。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若个人三次及三次以上违反章程规定，将被取消该人员本学年比赛的参赛资格。如遇人员被取消资格，禁赛等原因造成当前学年赛事参赛</w:t>
      </w:r>
      <w:r>
        <w:rPr>
          <w:rFonts w:hint="eastAsia" w:ascii="宋体" w:hAnsi="宋体" w:eastAsia="宋体"/>
        </w:rPr>
        <w:t>名额空缺的，将不允许再次补充。新能源学院足球队保留进一步</w:t>
      </w:r>
      <w:r>
        <w:rPr>
          <w:rFonts w:ascii="宋体" w:hAnsi="宋体" w:eastAsia="宋体"/>
        </w:rPr>
        <w:t>追加处罚的权力。</w:t>
      </w:r>
    </w:p>
    <w:p>
      <w:pPr>
        <w:ind w:firstLine="44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sz w:val="22"/>
        </w:rPr>
        <w:t>（四）计胜方法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胜一场得3分，负一场得0分，比赛结果为平分时，两队均得1分。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同小组排名规则：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积分多者排名靠前</w:t>
      </w:r>
      <w:r>
        <w:rPr>
          <w:rFonts w:hint="eastAsia" w:ascii="宋体" w:hAnsi="宋体" w:eastAsia="宋体"/>
        </w:rPr>
        <w:t>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积分相同时，无弃赛历史的球队排名靠前</w:t>
      </w:r>
      <w:r>
        <w:rPr>
          <w:rFonts w:hint="eastAsia" w:ascii="宋体" w:hAnsi="宋体" w:eastAsia="宋体"/>
        </w:rPr>
        <w:t>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以上相同者，相互战绩占优者排名靠前</w:t>
      </w:r>
      <w:r>
        <w:rPr>
          <w:rFonts w:hint="eastAsia" w:ascii="宋体" w:hAnsi="宋体" w:eastAsia="宋体"/>
        </w:rPr>
        <w:t>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以上相同者，净胜球多者排名靠前</w:t>
      </w:r>
      <w:r>
        <w:rPr>
          <w:rFonts w:hint="eastAsia" w:ascii="宋体" w:hAnsi="宋体" w:eastAsia="宋体"/>
        </w:rPr>
        <w:t>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以上相同者，进球数多者排名靠前</w:t>
      </w:r>
      <w:r>
        <w:rPr>
          <w:rFonts w:hint="eastAsia" w:ascii="宋体" w:hAnsi="宋体" w:eastAsia="宋体"/>
        </w:rPr>
        <w:t>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以上相同者，比较公平竞赛分，公平竞赛分扣分少者排名靠前。（每名球员的公平竞赛分计算规则：第一张黄牌扣1分，间接红牌扣3分，直接红牌扣4分，黄牌加直接红牌扣5 分。最后全队的公平竞赛分为每名球员的累加。）以上全相同者，抽签</w:t>
      </w:r>
      <w:r>
        <w:rPr>
          <w:rFonts w:hint="eastAsia" w:ascii="宋体" w:hAnsi="宋体" w:eastAsia="宋体"/>
        </w:rPr>
        <w:t>决定名次。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七、奖励办法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比赛评出冠亚季军队伍各一支，分别颁发奖状。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八、裁判信息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哈西巴图、马宏伟、加林、艾孜海尔、别尔森、孙宗雨、张志超、艾克拜尔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九、赛程时间安排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26"/>
        <w:gridCol w:w="4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.15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大一1队Vs大二1队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.16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大四1队Vs大三1队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.17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大一1队Vs大一2队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.20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大一2队Vs大二1队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大三1队Vs大一1队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.22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大二1队Vs大四1队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.23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大一2队Vs大三1队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.24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大一1队Vs大四1队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.27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大二1队Vs大三1队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.28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大四1队Vs大一2队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待定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:3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462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决赛</w:t>
            </w:r>
          </w:p>
        </w:tc>
      </w:tr>
    </w:tbl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若遇恶劣天气，比赛顺延，以通知为准。</w:t>
      </w:r>
    </w:p>
    <w:p>
      <w:pPr>
        <w:pStyle w:val="5"/>
        <w:spacing w:before="0" w:after="0"/>
        <w:ind w:firstLine="480" w:firstLineChars="200"/>
        <w:jc w:val="both"/>
        <w:rPr>
          <w:rFonts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十、未尽事宜、另行通知，本次比赛最终解释权归中国石油大学（华东）新能源学院团委所有。</w:t>
      </w:r>
    </w:p>
    <w:p>
      <w:pPr>
        <w:rPr>
          <w:b/>
          <w:color w:val="FF0000"/>
        </w:rPr>
      </w:pPr>
      <w:r>
        <w:tab/>
      </w:r>
    </w:p>
    <w:sectPr>
      <w:type w:val="continuous"/>
      <w:pgSz w:w="11906" w:h="16838"/>
      <w:pgMar w:top="1440" w:right="1797" w:bottom="1440" w:left="1797" w:header="851" w:footer="992" w:gutter="0"/>
      <w:paperSrc w:first="1" w:other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4A2E4A"/>
    <w:rsid w:val="0004238B"/>
    <w:rsid w:val="000E3650"/>
    <w:rsid w:val="00115EF6"/>
    <w:rsid w:val="00223C92"/>
    <w:rsid w:val="003111CC"/>
    <w:rsid w:val="00361427"/>
    <w:rsid w:val="003E5697"/>
    <w:rsid w:val="0046769D"/>
    <w:rsid w:val="004A2E4A"/>
    <w:rsid w:val="004C4A0A"/>
    <w:rsid w:val="0050092D"/>
    <w:rsid w:val="00520D9C"/>
    <w:rsid w:val="005A39E0"/>
    <w:rsid w:val="007307A0"/>
    <w:rsid w:val="007F5122"/>
    <w:rsid w:val="008458B9"/>
    <w:rsid w:val="008467DC"/>
    <w:rsid w:val="008C0905"/>
    <w:rsid w:val="008D260D"/>
    <w:rsid w:val="008F6066"/>
    <w:rsid w:val="009333A3"/>
    <w:rsid w:val="00951E23"/>
    <w:rsid w:val="0095381D"/>
    <w:rsid w:val="0096052E"/>
    <w:rsid w:val="009D71FA"/>
    <w:rsid w:val="00AA7348"/>
    <w:rsid w:val="00B112F9"/>
    <w:rsid w:val="00B12DC5"/>
    <w:rsid w:val="00B23FD9"/>
    <w:rsid w:val="00C455A5"/>
    <w:rsid w:val="00C51D55"/>
    <w:rsid w:val="00D320C6"/>
    <w:rsid w:val="00D3647A"/>
    <w:rsid w:val="00D6111A"/>
    <w:rsid w:val="00F33E44"/>
    <w:rsid w:val="00F408F6"/>
    <w:rsid w:val="00FC2AA6"/>
    <w:rsid w:val="00FF703C"/>
    <w:rsid w:val="4DBB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字符"/>
    <w:basedOn w:val="8"/>
    <w:link w:val="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362</Words>
  <Characters>2070</Characters>
  <Lines>17</Lines>
  <Paragraphs>4</Paragraphs>
  <TotalTime>129</TotalTime>
  <ScaleCrop>false</ScaleCrop>
  <LinksUpToDate>false</LinksUpToDate>
  <CharactersWithSpaces>2428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2023-03-23T14:00:00Z</dcterms:created>
  <dc:creator>王嘉琪</dc:creator>
  <cp:lastModifiedBy>86186</cp:lastModifiedBy>
  <dcterms:modified xsi:type="dcterms:W3CDTF">2023-03-25T00:44:51Z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876C6E6E86CF42FA84FBDC8FA061E7B3</vt:lpwstr>
  </property>
</Properties>
</file>